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Sometimes I feel like we fail to realize how lucky we are.</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We are constantly told that th</w:t>
      </w:r>
      <w:bookmarkStart w:id="0" w:name="_GoBack"/>
      <w:bookmarkEnd w:id="0"/>
      <w:r w:rsidRPr="001C4104">
        <w:rPr>
          <w:rFonts w:ascii="Times New Roman" w:hAnsi="Times New Roman" w:cs="Times New Roman"/>
          <w:sz w:val="24"/>
          <w:szCs w:val="24"/>
        </w:rPr>
        <w:t>ere is something wrong.</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You have to actively pursue positivity.</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God is good.</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God knows you deeper than your mom, you dad, your wife, your husband.</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He knows you deeper than you know yourself.</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I know, I know.</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That’s cliché and it is easy to overlook.</w:t>
      </w:r>
    </w:p>
    <w:p w:rsidR="00FA61D9" w:rsidRPr="001C4104" w:rsidRDefault="00FA61D9" w:rsidP="00FA61D9">
      <w:pPr>
        <w:rPr>
          <w:rFonts w:ascii="Times New Roman" w:hAnsi="Times New Roman" w:cs="Times New Roman"/>
          <w:sz w:val="24"/>
          <w:szCs w:val="24"/>
        </w:rPr>
      </w:pPr>
      <w:r w:rsidRPr="001C4104">
        <w:rPr>
          <w:rFonts w:ascii="Times New Roman" w:hAnsi="Times New Roman" w:cs="Times New Roman"/>
          <w:sz w:val="24"/>
          <w:szCs w:val="24"/>
        </w:rPr>
        <w:t>Jeremiah 23:</w:t>
      </w:r>
      <w:r w:rsidRPr="001C4104">
        <w:rPr>
          <w:rFonts w:ascii="Times New Roman" w:hAnsi="Times New Roman" w:cs="Times New Roman"/>
          <w:sz w:val="24"/>
          <w:szCs w:val="24"/>
        </w:rPr>
        <w:t>23</w:t>
      </w:r>
      <w:r w:rsidRPr="001C4104">
        <w:rPr>
          <w:rFonts w:ascii="Times New Roman" w:hAnsi="Times New Roman" w:cs="Times New Roman"/>
          <w:sz w:val="24"/>
          <w:szCs w:val="24"/>
        </w:rPr>
        <w:t>-24</w:t>
      </w:r>
      <w:r w:rsidRPr="001C4104">
        <w:rPr>
          <w:rFonts w:ascii="Times New Roman" w:hAnsi="Times New Roman" w:cs="Times New Roman"/>
          <w:sz w:val="24"/>
          <w:szCs w:val="24"/>
        </w:rPr>
        <w:t>“Am I a God who is near,” declares the LORD,</w:t>
      </w:r>
      <w:r w:rsidRPr="001C4104">
        <w:rPr>
          <w:rFonts w:ascii="Times New Roman" w:hAnsi="Times New Roman" w:cs="Times New Roman"/>
          <w:sz w:val="24"/>
          <w:szCs w:val="24"/>
        </w:rPr>
        <w:t xml:space="preserve"> </w:t>
      </w:r>
      <w:r w:rsidRPr="001C4104">
        <w:rPr>
          <w:rFonts w:ascii="Times New Roman" w:hAnsi="Times New Roman" w:cs="Times New Roman"/>
          <w:sz w:val="24"/>
          <w:szCs w:val="24"/>
        </w:rPr>
        <w:t>“And not a God far off?</w:t>
      </w:r>
      <w:r w:rsidRPr="001C4104">
        <w:rPr>
          <w:rFonts w:ascii="Times New Roman" w:hAnsi="Times New Roman" w:cs="Times New Roman"/>
          <w:sz w:val="24"/>
          <w:szCs w:val="24"/>
        </w:rPr>
        <w:t xml:space="preserve"> </w:t>
      </w:r>
      <w:r w:rsidRPr="001C4104">
        <w:rPr>
          <w:rFonts w:ascii="Times New Roman" w:hAnsi="Times New Roman" w:cs="Times New Roman"/>
          <w:sz w:val="24"/>
          <w:szCs w:val="24"/>
        </w:rPr>
        <w:t>“Can a man hide himself in hiding places</w:t>
      </w:r>
      <w:r w:rsidRPr="001C4104">
        <w:rPr>
          <w:rFonts w:ascii="Times New Roman" w:hAnsi="Times New Roman" w:cs="Times New Roman"/>
          <w:sz w:val="24"/>
          <w:szCs w:val="24"/>
        </w:rPr>
        <w:t xml:space="preserve"> s</w:t>
      </w:r>
      <w:r w:rsidRPr="001C4104">
        <w:rPr>
          <w:rFonts w:ascii="Times New Roman" w:hAnsi="Times New Roman" w:cs="Times New Roman"/>
          <w:sz w:val="24"/>
          <w:szCs w:val="24"/>
        </w:rPr>
        <w:t>o I do not see him?” declares the LORD.</w:t>
      </w:r>
      <w:r w:rsidRPr="001C4104">
        <w:rPr>
          <w:rFonts w:ascii="Times New Roman" w:hAnsi="Times New Roman" w:cs="Times New Roman"/>
          <w:sz w:val="24"/>
          <w:szCs w:val="24"/>
        </w:rPr>
        <w:t xml:space="preserve"> </w:t>
      </w:r>
      <w:r w:rsidRPr="001C4104">
        <w:rPr>
          <w:rFonts w:ascii="Times New Roman" w:hAnsi="Times New Roman" w:cs="Times New Roman"/>
          <w:sz w:val="24"/>
          <w:szCs w:val="24"/>
        </w:rPr>
        <w:t>“Do I not fill the heavens and the earth?” declares the LORD.</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God is omnipresent, who cares, right?</w:t>
      </w:r>
    </w:p>
    <w:p w:rsidR="001C4104" w:rsidRPr="001C4104" w:rsidRDefault="001C4104">
      <w:pPr>
        <w:rPr>
          <w:rFonts w:ascii="Times New Roman" w:hAnsi="Times New Roman" w:cs="Times New Roman"/>
          <w:sz w:val="24"/>
          <w:szCs w:val="24"/>
        </w:rPr>
      </w:pPr>
      <w:r w:rsidRPr="001C4104">
        <w:rPr>
          <w:rFonts w:ascii="Times New Roman" w:hAnsi="Times New Roman" w:cs="Times New Roman"/>
          <w:sz w:val="24"/>
          <w:szCs w:val="24"/>
        </w:rPr>
        <w:t xml:space="preserve">Another cliché we overlook. </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Here’s the thing.</w:t>
      </w:r>
    </w:p>
    <w:p w:rsidR="001C4104" w:rsidRPr="001C4104" w:rsidRDefault="001C4104">
      <w:pPr>
        <w:rPr>
          <w:rFonts w:ascii="Times New Roman" w:hAnsi="Times New Roman" w:cs="Times New Roman"/>
          <w:sz w:val="24"/>
          <w:szCs w:val="24"/>
        </w:rPr>
      </w:pPr>
      <w:r w:rsidRPr="001C4104">
        <w:rPr>
          <w:rFonts w:ascii="Times New Roman" w:hAnsi="Times New Roman" w:cs="Times New Roman"/>
          <w:sz w:val="24"/>
          <w:szCs w:val="24"/>
        </w:rPr>
        <w:t>We’re all sinners.</w:t>
      </w:r>
    </w:p>
    <w:p w:rsidR="001C4104" w:rsidRPr="001C4104" w:rsidRDefault="001C4104">
      <w:pPr>
        <w:rPr>
          <w:rFonts w:ascii="Times New Roman" w:hAnsi="Times New Roman" w:cs="Times New Roman"/>
          <w:sz w:val="24"/>
          <w:szCs w:val="24"/>
        </w:rPr>
      </w:pPr>
      <w:r w:rsidRPr="001C4104">
        <w:rPr>
          <w:rFonts w:ascii="Times New Roman" w:hAnsi="Times New Roman" w:cs="Times New Roman"/>
          <w:sz w:val="24"/>
          <w:szCs w:val="24"/>
        </w:rPr>
        <w:t xml:space="preserve">Romans 3:23 </w:t>
      </w:r>
      <w:proofErr w:type="gramStart"/>
      <w:r w:rsidRPr="001C4104">
        <w:rPr>
          <w:rFonts w:ascii="Times New Roman" w:hAnsi="Times New Roman" w:cs="Times New Roman"/>
          <w:sz w:val="24"/>
          <w:szCs w:val="24"/>
        </w:rPr>
        <w:t>For</w:t>
      </w:r>
      <w:proofErr w:type="gramEnd"/>
      <w:r w:rsidRPr="001C4104">
        <w:rPr>
          <w:rFonts w:ascii="Times New Roman" w:hAnsi="Times New Roman" w:cs="Times New Roman"/>
          <w:sz w:val="24"/>
          <w:szCs w:val="24"/>
        </w:rPr>
        <w:t xml:space="preserve"> all have sinned and fall short of the glory of God.</w:t>
      </w:r>
    </w:p>
    <w:p w:rsidR="001C4104" w:rsidRPr="001C4104" w:rsidRDefault="001C4104">
      <w:pPr>
        <w:rPr>
          <w:rFonts w:ascii="Times New Roman" w:hAnsi="Times New Roman" w:cs="Times New Roman"/>
          <w:sz w:val="24"/>
          <w:szCs w:val="24"/>
        </w:rPr>
      </w:pPr>
      <w:r w:rsidRPr="001C4104">
        <w:rPr>
          <w:rFonts w:ascii="Times New Roman" w:hAnsi="Times New Roman" w:cs="Times New Roman"/>
          <w:sz w:val="24"/>
          <w:szCs w:val="24"/>
        </w:rPr>
        <w:t>That means you too.</w:t>
      </w:r>
    </w:p>
    <w:p w:rsidR="001C4104" w:rsidRPr="001C4104" w:rsidRDefault="001C4104">
      <w:pPr>
        <w:rPr>
          <w:rFonts w:ascii="Times New Roman" w:hAnsi="Times New Roman" w:cs="Times New Roman"/>
          <w:sz w:val="24"/>
          <w:szCs w:val="24"/>
        </w:rPr>
      </w:pPr>
      <w:r w:rsidRPr="001C4104">
        <w:rPr>
          <w:rFonts w:ascii="Times New Roman" w:hAnsi="Times New Roman" w:cs="Times New Roman"/>
          <w:sz w:val="24"/>
          <w:szCs w:val="24"/>
        </w:rPr>
        <w:t xml:space="preserve">Mark 7:20-23 And He was saying, “That which proceeds out of the man, that is what defiles the man. For from within, out of the heart of men, proceed the evil thoughts, fornications, thefts, murders, </w:t>
      </w:r>
      <w:proofErr w:type="gramStart"/>
      <w:r w:rsidRPr="001C4104">
        <w:rPr>
          <w:rFonts w:ascii="Times New Roman" w:hAnsi="Times New Roman" w:cs="Times New Roman"/>
          <w:sz w:val="24"/>
          <w:szCs w:val="24"/>
        </w:rPr>
        <w:t>adulteries</w:t>
      </w:r>
      <w:proofErr w:type="gramEnd"/>
      <w:r w:rsidRPr="001C4104">
        <w:rPr>
          <w:rFonts w:ascii="Times New Roman" w:hAnsi="Times New Roman" w:cs="Times New Roman"/>
          <w:sz w:val="24"/>
          <w:szCs w:val="24"/>
        </w:rPr>
        <w:t>, deeds of coveting and wickedness, as well as deceit, sensuality, envy, slander, pride and foolishness. “All these evil things proceed from within and defile the man.”</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We’ve all done some evil things.</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We’ve all thought some evil thoughts.</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We’ve all wished horrible things and selfish things.</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We’ve all pushed Jesus right out of our thoughts so we could do what we wanted without feeling guilt.</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Here’s the thing.</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We can push Him away all we want.</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Doesn’t mean He’s going anywhere.</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We can ignore Him all we want.</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Doesn’t mean He’s not there.</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Now, here’s the only point I want to make today, I’ll keep this short.</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God loves us in spite of all of our evilness, in spite of our thoughts and lies and dishonesty and selfishness.</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God knows our intentions and loves us in spite of them.</w:t>
      </w:r>
    </w:p>
    <w:p w:rsidR="001C4104" w:rsidRPr="001C4104" w:rsidRDefault="001C4104">
      <w:pPr>
        <w:rPr>
          <w:rFonts w:ascii="Times New Roman" w:hAnsi="Times New Roman" w:cs="Times New Roman"/>
          <w:sz w:val="24"/>
          <w:szCs w:val="24"/>
        </w:rPr>
      </w:pPr>
      <w:r w:rsidRPr="001C4104">
        <w:rPr>
          <w:rFonts w:ascii="Times New Roman" w:hAnsi="Times New Roman" w:cs="Times New Roman"/>
          <w:sz w:val="24"/>
          <w:szCs w:val="24"/>
        </w:rPr>
        <w:lastRenderedPageBreak/>
        <w:t>Ephesians 1: 7 In Him we have redemption through His blood, the forgiveness of our trespasses, according to the riches of His grace.</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That is why we are lucky.</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We can stress about finances and work and what’s for dinner.</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We can put our focus on so many others things.</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God’s focus is on us.</w:t>
      </w:r>
    </w:p>
    <w:p w:rsidR="001C4104" w:rsidRPr="001C4104" w:rsidRDefault="001C4104">
      <w:pPr>
        <w:rPr>
          <w:rFonts w:ascii="Times New Roman" w:hAnsi="Times New Roman" w:cs="Times New Roman"/>
          <w:sz w:val="24"/>
          <w:szCs w:val="24"/>
        </w:rPr>
      </w:pPr>
      <w:r w:rsidRPr="001C4104">
        <w:rPr>
          <w:rFonts w:ascii="Times New Roman" w:hAnsi="Times New Roman" w:cs="Times New Roman"/>
          <w:sz w:val="24"/>
          <w:szCs w:val="24"/>
        </w:rPr>
        <w:t>Patiently waiting for us to change our ways and say we’re sorry.</w:t>
      </w:r>
    </w:p>
    <w:p w:rsidR="001C4104" w:rsidRPr="001C4104" w:rsidRDefault="001C4104">
      <w:pPr>
        <w:rPr>
          <w:rFonts w:ascii="Times New Roman" w:hAnsi="Times New Roman" w:cs="Times New Roman"/>
          <w:sz w:val="24"/>
          <w:szCs w:val="24"/>
        </w:rPr>
      </w:pPr>
      <w:r w:rsidRPr="001C4104">
        <w:rPr>
          <w:rFonts w:ascii="Times New Roman" w:hAnsi="Times New Roman" w:cs="Times New Roman"/>
          <w:sz w:val="24"/>
          <w:szCs w:val="24"/>
        </w:rPr>
        <w:t>2 Peter 3:9 The Lord is not slow about His promise, as some count slowness, but is patient toward you, not wishing for any to perish but for all to come to repentance.</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We need to learn to keep Him in our forefront.</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While you stress about money, ask God for help, for His management.</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While you stress about work, ask God for focus and level-thinking.</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You’re on your own for dinner.</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So, let’s worship Him in thanksgiving.</w:t>
      </w:r>
    </w:p>
    <w:p w:rsidR="00FA61D9" w:rsidRPr="001C4104" w:rsidRDefault="00FA61D9">
      <w:pPr>
        <w:rPr>
          <w:rFonts w:ascii="Times New Roman" w:hAnsi="Times New Roman" w:cs="Times New Roman"/>
          <w:sz w:val="24"/>
          <w:szCs w:val="24"/>
        </w:rPr>
      </w:pPr>
      <w:r w:rsidRPr="001C4104">
        <w:rPr>
          <w:rFonts w:ascii="Times New Roman" w:hAnsi="Times New Roman" w:cs="Times New Roman"/>
          <w:sz w:val="24"/>
          <w:szCs w:val="24"/>
        </w:rPr>
        <w:t>Let’s give back our talents to be used by Him for His glory.</w:t>
      </w:r>
    </w:p>
    <w:sectPr w:rsidR="00FA61D9" w:rsidRPr="001C4104" w:rsidSect="001C41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D9"/>
    <w:rsid w:val="001C4104"/>
    <w:rsid w:val="00540CD9"/>
    <w:rsid w:val="00FA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4FF6"/>
  <w15:chartTrackingRefBased/>
  <w15:docId w15:val="{28B8D6C8-2C83-4051-9B9B-C878A103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kjohns3@nicb.local</dc:creator>
  <cp:keywords/>
  <dc:description/>
  <cp:lastModifiedBy>kjohns3@nicb.local</cp:lastModifiedBy>
  <cp:revision>1</cp:revision>
  <dcterms:created xsi:type="dcterms:W3CDTF">2019-03-14T23:03:00Z</dcterms:created>
  <dcterms:modified xsi:type="dcterms:W3CDTF">2019-03-14T23:24:00Z</dcterms:modified>
</cp:coreProperties>
</file>